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A358BA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A358BA">
        <w:rPr>
          <w:rFonts w:ascii="Bookman Old Style" w:hAnsi="Bookman Old Style" w:cs="Arial"/>
          <w:b/>
          <w:bCs/>
          <w:noProof/>
        </w:rPr>
        <w:fldChar w:fldCharType="separate"/>
      </w:r>
      <w:r w:rsidR="006E60C4" w:rsidRPr="00B33C04">
        <w:rPr>
          <w:rFonts w:ascii="Bookman Old Style" w:hAnsi="Bookman Old Style" w:cs="Arial"/>
          <w:b/>
          <w:bCs/>
          <w:noProof/>
        </w:rPr>
        <w:t>M.Sc.</w:t>
      </w:r>
      <w:r w:rsidR="00A358BA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1912F9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1912F9">
        <w:rPr>
          <w:rFonts w:ascii="Bookman Old Style" w:hAnsi="Bookman Old Style" w:cs="Arial"/>
          <w:b/>
          <w:bCs/>
        </w:rPr>
        <w:t>VISUAL COMMUNICATION</w:t>
      </w:r>
    </w:p>
    <w:p w:rsidR="00FF6AEB" w:rsidRDefault="00A358B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6E60C4" w:rsidRPr="00B33C04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6E60C4" w:rsidRPr="00B33C04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A358BA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A358BA">
        <w:rPr>
          <w:rFonts w:ascii="Bookman Old Style" w:hAnsi="Bookman Old Style" w:cs="Arial"/>
          <w:noProof/>
        </w:rPr>
        <w:fldChar w:fldCharType="separate"/>
      </w:r>
      <w:r w:rsidR="006E60C4" w:rsidRPr="00B33C04">
        <w:rPr>
          <w:rFonts w:ascii="Bookman Old Style" w:hAnsi="Bookman Old Style" w:cs="Arial"/>
          <w:noProof/>
        </w:rPr>
        <w:t>VC 1800</w:t>
      </w:r>
      <w:r w:rsidR="00A358BA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A358B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A358BA">
        <w:rPr>
          <w:rFonts w:ascii="Bookman Old Style" w:hAnsi="Bookman Old Style" w:cs="Arial"/>
        </w:rPr>
        <w:fldChar w:fldCharType="separate"/>
      </w:r>
      <w:r w:rsidR="006E60C4" w:rsidRPr="00B33C04">
        <w:rPr>
          <w:rFonts w:ascii="Bookman Old Style" w:hAnsi="Bookman Old Style" w:cs="Arial"/>
          <w:noProof/>
        </w:rPr>
        <w:t>IMAGE AND IMAGINATION</w:t>
      </w:r>
      <w:r w:rsidR="00A358BA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A358BA">
      <w:pPr>
        <w:jc w:val="center"/>
        <w:rPr>
          <w:rFonts w:ascii="Bookman Old Style" w:hAnsi="Bookman Old Style"/>
          <w:sz w:val="20"/>
          <w:szCs w:val="20"/>
        </w:rPr>
      </w:pPr>
      <w:r w:rsidRPr="00A358BA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A358B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A358BA">
        <w:rPr>
          <w:rFonts w:ascii="Bookman Old Style" w:hAnsi="Bookman Old Style" w:cs="Arial"/>
        </w:rPr>
        <w:fldChar w:fldCharType="separate"/>
      </w:r>
      <w:r w:rsidR="006E60C4" w:rsidRPr="00B33C04">
        <w:rPr>
          <w:rFonts w:ascii="Bookman Old Style" w:hAnsi="Bookman Old Style" w:cs="Arial"/>
          <w:noProof/>
        </w:rPr>
        <w:t>30-10-10</w:t>
      </w:r>
      <w:r w:rsidR="00A358B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A358BA" w:rsidP="001912F9">
      <w:pPr>
        <w:keepNext/>
        <w:tabs>
          <w:tab w:val="left" w:pos="-810"/>
          <w:tab w:val="right" w:pos="9540"/>
          <w:tab w:val="left" w:pos="10080"/>
        </w:tabs>
        <w:spacing w:line="360" w:lineRule="auto"/>
        <w:ind w:right="-180"/>
        <w:outlineLvl w:val="0"/>
        <w:rPr>
          <w:b/>
          <w:bCs/>
        </w:rPr>
      </w:pPr>
      <w:r w:rsidRPr="00A358BA">
        <w:rPr>
          <w:rFonts w:ascii="Bookman Old Style" w:hAnsi="Bookman Old Style" w:cs="Arial"/>
          <w:noProof/>
        </w:rPr>
        <w:pict>
          <v:line id="_x0000_s1032" style="position:absolute;z-index:251659264" from="-6.6pt,16.45pt" to="523.55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6E60C4" w:rsidRPr="00B33C0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1912F9" w:rsidRDefault="001912F9" w:rsidP="001912F9">
      <w:pPr>
        <w:rPr>
          <w:b/>
          <w:sz w:val="28"/>
        </w:rPr>
      </w:pPr>
    </w:p>
    <w:p w:rsidR="001912F9" w:rsidRDefault="001912F9" w:rsidP="001912F9">
      <w:pPr>
        <w:jc w:val="center"/>
        <w:rPr>
          <w:b/>
          <w:sz w:val="32"/>
        </w:rPr>
      </w:pPr>
      <w:r w:rsidRPr="00B36E8E">
        <w:rPr>
          <w:b/>
          <w:sz w:val="32"/>
        </w:rPr>
        <w:t xml:space="preserve">PART </w:t>
      </w:r>
      <w:r w:rsidR="00B36E8E">
        <w:rPr>
          <w:b/>
          <w:sz w:val="32"/>
        </w:rPr>
        <w:t>–</w:t>
      </w:r>
      <w:r w:rsidRPr="00B36E8E">
        <w:rPr>
          <w:b/>
          <w:sz w:val="32"/>
        </w:rPr>
        <w:t xml:space="preserve"> A</w:t>
      </w:r>
    </w:p>
    <w:p w:rsidR="00B36E8E" w:rsidRPr="00B36E8E" w:rsidRDefault="00B36E8E" w:rsidP="001912F9">
      <w:pPr>
        <w:jc w:val="center"/>
        <w:rPr>
          <w:b/>
          <w:sz w:val="32"/>
        </w:rPr>
      </w:pPr>
    </w:p>
    <w:p w:rsidR="001912F9" w:rsidRDefault="001912F9" w:rsidP="001912F9">
      <w:pPr>
        <w:rPr>
          <w:sz w:val="32"/>
        </w:rPr>
      </w:pPr>
      <w:r>
        <w:rPr>
          <w:sz w:val="32"/>
        </w:rPr>
        <w:t xml:space="preserve">Answer ALL questions not exceeding 50 words each: </w:t>
      </w:r>
      <w:r>
        <w:rPr>
          <w:sz w:val="32"/>
        </w:rPr>
        <w:tab/>
      </w:r>
      <w:r>
        <w:rPr>
          <w:sz w:val="32"/>
        </w:rPr>
        <w:tab/>
        <w:t xml:space="preserve">           10 x 2 =20</w:t>
      </w:r>
    </w:p>
    <w:p w:rsidR="001912F9" w:rsidRDefault="001912F9" w:rsidP="001912F9">
      <w:pPr>
        <w:rPr>
          <w:sz w:val="32"/>
        </w:rPr>
      </w:pP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</w:pPr>
      <w:r w:rsidRPr="00B36E8E">
        <w:rPr>
          <w:b/>
        </w:rPr>
        <w:t>Code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Signifier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Imagination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Notan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Subliminal perception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Figure-Ground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Left brain and right brain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Archetypes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Kinesics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Visual elements</w:t>
      </w:r>
    </w:p>
    <w:p w:rsidR="001912F9" w:rsidRPr="00B36E8E" w:rsidRDefault="001912F9" w:rsidP="001912F9">
      <w:pPr>
        <w:rPr>
          <w:b/>
          <w:sz w:val="32"/>
        </w:rPr>
      </w:pPr>
    </w:p>
    <w:p w:rsidR="001912F9" w:rsidRDefault="001912F9" w:rsidP="001912F9">
      <w:pPr>
        <w:jc w:val="center"/>
        <w:rPr>
          <w:b/>
          <w:sz w:val="32"/>
        </w:rPr>
      </w:pPr>
      <w:r w:rsidRPr="00B36E8E">
        <w:rPr>
          <w:b/>
          <w:sz w:val="32"/>
        </w:rPr>
        <w:t xml:space="preserve">PART </w:t>
      </w:r>
      <w:r w:rsidR="00B36E8E">
        <w:rPr>
          <w:b/>
          <w:sz w:val="32"/>
        </w:rPr>
        <w:t>–</w:t>
      </w:r>
      <w:r w:rsidRPr="00B36E8E">
        <w:rPr>
          <w:b/>
          <w:sz w:val="32"/>
        </w:rPr>
        <w:t xml:space="preserve"> B</w:t>
      </w:r>
    </w:p>
    <w:p w:rsidR="00B36E8E" w:rsidRPr="00B36E8E" w:rsidRDefault="00B36E8E" w:rsidP="001912F9">
      <w:pPr>
        <w:jc w:val="center"/>
        <w:rPr>
          <w:b/>
          <w:sz w:val="32"/>
        </w:rPr>
      </w:pPr>
    </w:p>
    <w:p w:rsidR="001912F9" w:rsidRDefault="001912F9" w:rsidP="001912F9">
      <w:pPr>
        <w:rPr>
          <w:sz w:val="32"/>
        </w:rPr>
      </w:pPr>
      <w:r>
        <w:rPr>
          <w:sz w:val="32"/>
        </w:rPr>
        <w:t>Answer any FIVE questions in 200 words each:</w:t>
      </w:r>
      <w:r>
        <w:rPr>
          <w:sz w:val="32"/>
        </w:rPr>
        <w:tab/>
        <w:t xml:space="preserve">        </w:t>
      </w:r>
      <w:r>
        <w:rPr>
          <w:sz w:val="32"/>
        </w:rPr>
        <w:tab/>
      </w:r>
      <w:r>
        <w:rPr>
          <w:sz w:val="32"/>
        </w:rPr>
        <w:tab/>
        <w:t xml:space="preserve">             5x8 = 40</w:t>
      </w:r>
    </w:p>
    <w:p w:rsidR="001912F9" w:rsidRPr="001912F9" w:rsidRDefault="001912F9" w:rsidP="001912F9">
      <w:pPr>
        <w:spacing w:line="360" w:lineRule="auto"/>
      </w:pP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</w:pPr>
      <w:r w:rsidRPr="00B36E8E">
        <w:rPr>
          <w:b/>
        </w:rPr>
        <w:t xml:space="preserve">Discuss the four waves in the history of communication. 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How are the four Gestalt principles used to arrange/organize visual elements?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What are the types of non-verbal communication?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How does brain process images into visual perception cues?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What are the techniques of imagination?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What are the media forms?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Explain how visual elements and principles could be used to design a photograph?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Describe kinds of touch and their role in social interaction.</w:t>
      </w:r>
    </w:p>
    <w:p w:rsidR="001912F9" w:rsidRDefault="001912F9" w:rsidP="001912F9">
      <w:pPr>
        <w:spacing w:line="360" w:lineRule="auto"/>
        <w:ind w:left="360"/>
        <w:rPr>
          <w:b/>
          <w:sz w:val="32"/>
        </w:rPr>
      </w:pPr>
    </w:p>
    <w:p w:rsidR="00B36E8E" w:rsidRDefault="00B36E8E" w:rsidP="001912F9">
      <w:pPr>
        <w:spacing w:line="360" w:lineRule="auto"/>
        <w:ind w:left="360"/>
        <w:rPr>
          <w:b/>
          <w:sz w:val="32"/>
        </w:rPr>
      </w:pPr>
    </w:p>
    <w:p w:rsidR="001912F9" w:rsidRPr="00B36E8E" w:rsidRDefault="001912F9" w:rsidP="001912F9">
      <w:pPr>
        <w:spacing w:line="360" w:lineRule="auto"/>
        <w:jc w:val="center"/>
        <w:rPr>
          <w:b/>
          <w:sz w:val="32"/>
        </w:rPr>
      </w:pPr>
      <w:r w:rsidRPr="00B36E8E">
        <w:rPr>
          <w:b/>
          <w:sz w:val="32"/>
        </w:rPr>
        <w:t>PART C</w:t>
      </w:r>
    </w:p>
    <w:p w:rsidR="001912F9" w:rsidRDefault="001912F9" w:rsidP="001912F9">
      <w:pPr>
        <w:rPr>
          <w:sz w:val="32"/>
        </w:rPr>
      </w:pPr>
      <w:r>
        <w:rPr>
          <w:sz w:val="32"/>
        </w:rPr>
        <w:t>Answer any TWO questions in 400 words each: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2x20 = 40</w:t>
      </w:r>
    </w:p>
    <w:p w:rsidR="001912F9" w:rsidRDefault="001912F9" w:rsidP="001912F9">
      <w:pPr>
        <w:rPr>
          <w:sz w:val="32"/>
        </w:rPr>
      </w:pP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</w:pPr>
      <w:r w:rsidRPr="00B36E8E">
        <w:rPr>
          <w:b/>
        </w:rPr>
        <w:t>Human Communication is a complex process. Explain.</w:t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Describe Clustering Technique.  Plan a photo feature (6 Pictures) on the theme ‘Metro Chennai’, using reverse clustering process.</w:t>
      </w:r>
      <w:r w:rsidRPr="00B36E8E">
        <w:rPr>
          <w:b/>
        </w:rPr>
        <w:tab/>
      </w:r>
    </w:p>
    <w:p w:rsidR="001912F9" w:rsidRPr="00B36E8E" w:rsidRDefault="001912F9" w:rsidP="001912F9">
      <w:pPr>
        <w:numPr>
          <w:ilvl w:val="0"/>
          <w:numId w:val="12"/>
        </w:numPr>
        <w:spacing w:line="360" w:lineRule="auto"/>
        <w:rPr>
          <w:b/>
        </w:rPr>
      </w:pPr>
      <w:r w:rsidRPr="00B36E8E">
        <w:rPr>
          <w:b/>
        </w:rPr>
        <w:t>What is the relevance and use of semiotics for a visual communicator like you?</w:t>
      </w:r>
    </w:p>
    <w:p w:rsidR="001912F9" w:rsidRDefault="001912F9" w:rsidP="001912F9">
      <w:pPr>
        <w:spacing w:line="360" w:lineRule="auto"/>
        <w:jc w:val="center"/>
      </w:pPr>
    </w:p>
    <w:p w:rsidR="00F85F68" w:rsidRDefault="001912F9" w:rsidP="001912F9">
      <w:pPr>
        <w:spacing w:line="360" w:lineRule="auto"/>
        <w:jc w:val="center"/>
      </w:pPr>
      <w:r>
        <w:t>**************</w:t>
      </w:r>
    </w:p>
    <w:p w:rsidR="004308EA" w:rsidRDefault="004308EA" w:rsidP="001912F9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sectPr w:rsidR="00F85F68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17" w:rsidRDefault="00E75E17">
      <w:r>
        <w:separator/>
      </w:r>
    </w:p>
  </w:endnote>
  <w:endnote w:type="continuationSeparator" w:id="1">
    <w:p w:rsidR="00E75E17" w:rsidRDefault="00E75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4C5263A4-9F7D-4C20-B98D-CDCA42EB8243}"/>
    <w:embedBold r:id="rId2" w:fontKey="{8E37E1BB-DC9C-4524-88B3-87B577DD825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EAAE6E2A-C074-46FD-A4A9-CFFE1FECCF54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74734BC5-06DE-4628-B481-832A4D0AB15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A358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A358BA">
    <w:pPr>
      <w:pStyle w:val="Footer"/>
      <w:jc w:val="right"/>
    </w:pPr>
    <w:fldSimple w:instr=" PAGE   \* MERGEFORMAT ">
      <w:r w:rsidR="00A42A9E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17" w:rsidRDefault="00E75E17">
      <w:r>
        <w:separator/>
      </w:r>
    </w:p>
  </w:footnote>
  <w:footnote w:type="continuationSeparator" w:id="1">
    <w:p w:rsidR="00E75E17" w:rsidRDefault="00E75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E15CB9"/>
    <w:multiLevelType w:val="hybridMultilevel"/>
    <w:tmpl w:val="BCF6B26A"/>
    <w:lvl w:ilvl="0" w:tplc="E392E094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1912F9"/>
    <w:rsid w:val="00423E45"/>
    <w:rsid w:val="004308EA"/>
    <w:rsid w:val="00466918"/>
    <w:rsid w:val="005652D3"/>
    <w:rsid w:val="0062370A"/>
    <w:rsid w:val="0063167A"/>
    <w:rsid w:val="006B54B1"/>
    <w:rsid w:val="006E60C4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358BA"/>
    <w:rsid w:val="00A42A9E"/>
    <w:rsid w:val="00A5767A"/>
    <w:rsid w:val="00A97F84"/>
    <w:rsid w:val="00B01F44"/>
    <w:rsid w:val="00B36E8E"/>
    <w:rsid w:val="00B4615B"/>
    <w:rsid w:val="00C626ED"/>
    <w:rsid w:val="00C668C0"/>
    <w:rsid w:val="00C77921"/>
    <w:rsid w:val="00D2578E"/>
    <w:rsid w:val="00E75E17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BA"/>
    <w:rPr>
      <w:sz w:val="24"/>
      <w:szCs w:val="24"/>
    </w:rPr>
  </w:style>
  <w:style w:type="paragraph" w:styleId="Heading1">
    <w:name w:val="heading 1"/>
    <w:basedOn w:val="Normal"/>
    <w:next w:val="Normal"/>
    <w:qFormat/>
    <w:rsid w:val="00A358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358B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358BA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358BA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A358BA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A358BA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358BA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58BA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A358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358BA"/>
  </w:style>
  <w:style w:type="paragraph" w:styleId="BodyTextIndent">
    <w:name w:val="Body Text Indent"/>
    <w:basedOn w:val="Normal"/>
    <w:semiHidden/>
    <w:rsid w:val="00A358BA"/>
    <w:pPr>
      <w:ind w:left="1440" w:hanging="360"/>
    </w:pPr>
  </w:style>
  <w:style w:type="paragraph" w:styleId="Header">
    <w:name w:val="header"/>
    <w:basedOn w:val="Normal"/>
    <w:semiHidden/>
    <w:rsid w:val="00A358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358BA"/>
    <w:rPr>
      <w:szCs w:val="20"/>
    </w:rPr>
  </w:style>
  <w:style w:type="paragraph" w:styleId="Subtitle">
    <w:name w:val="Subtitle"/>
    <w:basedOn w:val="Normal"/>
    <w:qFormat/>
    <w:rsid w:val="00A358BA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5</cp:revision>
  <cp:lastPrinted>2010-10-28T13:40:00Z</cp:lastPrinted>
  <dcterms:created xsi:type="dcterms:W3CDTF">2010-10-28T13:38:00Z</dcterms:created>
  <dcterms:modified xsi:type="dcterms:W3CDTF">2011-03-25T09:23:00Z</dcterms:modified>
</cp:coreProperties>
</file>